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9" w:rsidRPr="00C003D9" w:rsidRDefault="00C003D9" w:rsidP="00C003D9">
      <w:pPr>
        <w:pStyle w:val="1"/>
        <w:ind w:firstLine="54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003D9">
        <w:rPr>
          <w:rFonts w:ascii="Times New Roman" w:hAnsi="Times New Roman" w:cs="Times New Roman"/>
          <w:color w:val="auto"/>
        </w:rPr>
        <w:t>Алгоритм создания музейной экспозиции</w:t>
      </w:r>
    </w:p>
    <w:p w:rsidR="005B3EBF" w:rsidRPr="00971951" w:rsidRDefault="005B3EBF" w:rsidP="00971951">
      <w:pPr>
        <w:pStyle w:val="1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971951">
        <w:rPr>
          <w:rFonts w:ascii="Times New Roman" w:hAnsi="Times New Roman" w:cs="Times New Roman"/>
          <w:b w:val="0"/>
          <w:color w:val="auto"/>
        </w:rPr>
        <w:t xml:space="preserve">Муниципальный краеведческий музей в редких исключениях становится центром притяжения туристов, вместе с тем его работа по сохранению и презентации исторического и культурного наследия района однозначно важна. </w:t>
      </w:r>
    </w:p>
    <w:p w:rsidR="005B3EBF" w:rsidRPr="00971951" w:rsidRDefault="006B26D8" w:rsidP="00A67DDC">
      <w:pPr>
        <w:ind w:firstLine="540"/>
        <w:jc w:val="both"/>
        <w:rPr>
          <w:b/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Создание музейной экспозиции – это комбинация исследовательского, и производственно-технического процесса</w:t>
      </w:r>
      <w:r w:rsidR="00900480" w:rsidRPr="00971951">
        <w:rPr>
          <w:color w:val="auto"/>
          <w:sz w:val="28"/>
          <w:szCs w:val="28"/>
        </w:rPr>
        <w:t xml:space="preserve"> длительностью </w:t>
      </w:r>
      <w:r w:rsidR="00971951">
        <w:rPr>
          <w:color w:val="auto"/>
          <w:sz w:val="28"/>
          <w:szCs w:val="28"/>
        </w:rPr>
        <w:t>1-</w:t>
      </w:r>
      <w:r w:rsidR="00900480" w:rsidRPr="00971951">
        <w:rPr>
          <w:color w:val="auto"/>
          <w:sz w:val="28"/>
          <w:szCs w:val="28"/>
        </w:rPr>
        <w:t>2 года</w:t>
      </w:r>
      <w:r w:rsidR="00900480" w:rsidRPr="00971951">
        <w:rPr>
          <w:b/>
          <w:color w:val="auto"/>
          <w:sz w:val="28"/>
          <w:szCs w:val="28"/>
        </w:rPr>
        <w:t>.</w:t>
      </w:r>
      <w:r w:rsidR="00971951">
        <w:rPr>
          <w:b/>
          <w:color w:val="auto"/>
          <w:sz w:val="28"/>
          <w:szCs w:val="28"/>
        </w:rPr>
        <w:t xml:space="preserve"> </w:t>
      </w:r>
    </w:p>
    <w:p w:rsidR="00A67DDC" w:rsidRPr="00971951" w:rsidRDefault="00A67DDC" w:rsidP="005B3EBF">
      <w:pPr>
        <w:ind w:firstLine="540"/>
        <w:jc w:val="both"/>
        <w:rPr>
          <w:b/>
          <w:color w:val="auto"/>
          <w:sz w:val="28"/>
          <w:szCs w:val="28"/>
        </w:rPr>
      </w:pPr>
    </w:p>
    <w:p w:rsidR="00912D3F" w:rsidRPr="00971951" w:rsidRDefault="002E38C7" w:rsidP="005B3EBF">
      <w:pPr>
        <w:ind w:firstLine="540"/>
        <w:jc w:val="both"/>
        <w:rPr>
          <w:color w:val="auto"/>
          <w:sz w:val="28"/>
          <w:szCs w:val="28"/>
        </w:rPr>
      </w:pPr>
      <w:r w:rsidRPr="00971951">
        <w:rPr>
          <w:b/>
          <w:color w:val="auto"/>
          <w:sz w:val="28"/>
          <w:szCs w:val="28"/>
        </w:rPr>
        <w:t>1 этап – 1 год</w:t>
      </w:r>
      <w:r w:rsidR="00C66AD0" w:rsidRPr="00971951">
        <w:rPr>
          <w:color w:val="auto"/>
          <w:sz w:val="28"/>
          <w:szCs w:val="28"/>
        </w:rPr>
        <w:t xml:space="preserve"> </w:t>
      </w:r>
    </w:p>
    <w:p w:rsidR="00606F1F" w:rsidRPr="00971951" w:rsidRDefault="00606F1F" w:rsidP="005B3EBF">
      <w:pPr>
        <w:ind w:firstLine="540"/>
        <w:jc w:val="both"/>
        <w:rPr>
          <w:b/>
          <w:color w:val="auto"/>
          <w:sz w:val="28"/>
          <w:szCs w:val="28"/>
        </w:rPr>
      </w:pPr>
    </w:p>
    <w:p w:rsidR="00C66AD0" w:rsidRPr="00971951" w:rsidRDefault="00606F1F" w:rsidP="005B3EBF">
      <w:pPr>
        <w:ind w:firstLine="540"/>
        <w:jc w:val="both"/>
        <w:rPr>
          <w:b/>
          <w:color w:val="auto"/>
          <w:sz w:val="28"/>
          <w:szCs w:val="28"/>
        </w:rPr>
      </w:pPr>
      <w:r w:rsidRPr="00971951">
        <w:rPr>
          <w:b/>
          <w:color w:val="auto"/>
          <w:sz w:val="28"/>
          <w:szCs w:val="28"/>
        </w:rPr>
        <w:t xml:space="preserve">1. </w:t>
      </w:r>
      <w:r w:rsidR="00912D3F" w:rsidRPr="00971951">
        <w:rPr>
          <w:b/>
          <w:color w:val="auto"/>
          <w:sz w:val="28"/>
          <w:szCs w:val="28"/>
        </w:rPr>
        <w:t>О</w:t>
      </w:r>
      <w:r w:rsidR="00C66AD0" w:rsidRPr="00971951">
        <w:rPr>
          <w:b/>
          <w:color w:val="auto"/>
          <w:sz w:val="28"/>
          <w:szCs w:val="28"/>
        </w:rPr>
        <w:t>рганизационная работа</w:t>
      </w:r>
      <w:r w:rsidR="002E38C7" w:rsidRPr="00971951">
        <w:rPr>
          <w:b/>
          <w:color w:val="auto"/>
          <w:sz w:val="28"/>
          <w:szCs w:val="28"/>
        </w:rPr>
        <w:t>:</w:t>
      </w:r>
    </w:p>
    <w:p w:rsidR="00F27E62" w:rsidRPr="00971951" w:rsidRDefault="00F27E62" w:rsidP="005B3EBF">
      <w:pPr>
        <w:ind w:firstLine="540"/>
        <w:jc w:val="both"/>
        <w:rPr>
          <w:b/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создание юридического лица</w:t>
      </w:r>
      <w:r w:rsidR="00E95ABF" w:rsidRPr="00971951">
        <w:rPr>
          <w:color w:val="auto"/>
          <w:sz w:val="28"/>
          <w:szCs w:val="28"/>
        </w:rPr>
        <w:t xml:space="preserve"> (</w:t>
      </w:r>
      <w:r w:rsidR="00971951" w:rsidRPr="00971951">
        <w:rPr>
          <w:color w:val="auto"/>
          <w:sz w:val="28"/>
          <w:szCs w:val="28"/>
        </w:rPr>
        <w:t>если музея в районе нет)</w:t>
      </w:r>
    </w:p>
    <w:p w:rsidR="00D54EBB" w:rsidRPr="00971951" w:rsidRDefault="00C66AD0" w:rsidP="00D54EBB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определение помещения и его фактическое закрепление за музеем</w:t>
      </w:r>
    </w:p>
    <w:p w:rsidR="00900480" w:rsidRPr="00971951" w:rsidRDefault="00900480" w:rsidP="00900480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организация работы с архивами, библиотеками, краеведческими обществами и местным населением по сбору исторического материала для формирования будущей музейной экспозиции и музейных предметов, способных составить полноценную музейную экспозицию</w:t>
      </w:r>
    </w:p>
    <w:p w:rsidR="00606F1F" w:rsidRPr="00971951" w:rsidRDefault="00606F1F" w:rsidP="00F04F15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</w:p>
    <w:p w:rsidR="00C20ECD" w:rsidRPr="00971951" w:rsidRDefault="00606F1F" w:rsidP="00F04F15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971951">
        <w:rPr>
          <w:b/>
          <w:color w:val="auto"/>
          <w:sz w:val="28"/>
          <w:szCs w:val="28"/>
        </w:rPr>
        <w:t xml:space="preserve">2. </w:t>
      </w:r>
      <w:r w:rsidR="00912D3F" w:rsidRPr="00971951">
        <w:rPr>
          <w:b/>
          <w:color w:val="auto"/>
          <w:sz w:val="28"/>
          <w:szCs w:val="28"/>
        </w:rPr>
        <w:t>Н</w:t>
      </w:r>
      <w:r w:rsidR="00387A95" w:rsidRPr="00971951">
        <w:rPr>
          <w:b/>
          <w:color w:val="auto"/>
          <w:sz w:val="28"/>
          <w:szCs w:val="28"/>
        </w:rPr>
        <w:t>аучное проектирование</w:t>
      </w:r>
      <w:r w:rsidR="002E38C7" w:rsidRPr="00971951">
        <w:rPr>
          <w:b/>
          <w:color w:val="auto"/>
          <w:sz w:val="28"/>
          <w:szCs w:val="28"/>
        </w:rPr>
        <w:t>:</w:t>
      </w:r>
    </w:p>
    <w:p w:rsidR="004C7FA2" w:rsidRPr="00971951" w:rsidRDefault="00387A95" w:rsidP="00BC5FB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971951">
        <w:rPr>
          <w:color w:val="auto"/>
          <w:sz w:val="28"/>
          <w:szCs w:val="28"/>
        </w:rPr>
        <w:t xml:space="preserve">- </w:t>
      </w:r>
      <w:r w:rsidR="00B400C7" w:rsidRPr="00971951">
        <w:rPr>
          <w:color w:val="auto"/>
          <w:sz w:val="28"/>
          <w:szCs w:val="28"/>
        </w:rPr>
        <w:t>разработка</w:t>
      </w:r>
      <w:r w:rsidRPr="00971951">
        <w:rPr>
          <w:color w:val="auto"/>
          <w:sz w:val="28"/>
          <w:szCs w:val="28"/>
        </w:rPr>
        <w:t xml:space="preserve"> научной концепции </w:t>
      </w:r>
      <w:r w:rsidR="00A67DDC" w:rsidRPr="00971951">
        <w:rPr>
          <w:color w:val="auto"/>
          <w:sz w:val="28"/>
          <w:szCs w:val="28"/>
        </w:rPr>
        <w:t>музея</w:t>
      </w:r>
      <w:r w:rsidR="00B400C7" w:rsidRPr="00971951">
        <w:rPr>
          <w:color w:val="auto"/>
          <w:sz w:val="28"/>
          <w:szCs w:val="28"/>
        </w:rPr>
        <w:t xml:space="preserve"> (в </w:t>
      </w:r>
      <w:proofErr w:type="spellStart"/>
      <w:r w:rsidR="00B400C7" w:rsidRPr="00971951">
        <w:rPr>
          <w:color w:val="auto"/>
          <w:sz w:val="28"/>
          <w:szCs w:val="28"/>
        </w:rPr>
        <w:t>т.ч</w:t>
      </w:r>
      <w:proofErr w:type="spellEnd"/>
      <w:r w:rsidR="00B400C7" w:rsidRPr="00971951">
        <w:rPr>
          <w:color w:val="auto"/>
          <w:sz w:val="28"/>
          <w:szCs w:val="28"/>
        </w:rPr>
        <w:t xml:space="preserve">. разработка проекта </w:t>
      </w:r>
      <w:r w:rsidRPr="00971951">
        <w:rPr>
          <w:color w:val="auto"/>
          <w:sz w:val="28"/>
          <w:szCs w:val="28"/>
        </w:rPr>
        <w:t>музейной экспозиции, отражающе</w:t>
      </w:r>
      <w:r w:rsidR="00B400C7" w:rsidRPr="00971951">
        <w:rPr>
          <w:color w:val="auto"/>
          <w:sz w:val="28"/>
          <w:szCs w:val="28"/>
        </w:rPr>
        <w:t>го</w:t>
      </w:r>
      <w:r w:rsidRPr="00971951">
        <w:rPr>
          <w:color w:val="auto"/>
          <w:sz w:val="28"/>
          <w:szCs w:val="28"/>
        </w:rPr>
        <w:t xml:space="preserve"> </w:t>
      </w:r>
      <w:r w:rsidR="00912D3F" w:rsidRPr="00971951">
        <w:rPr>
          <w:color w:val="auto"/>
          <w:sz w:val="28"/>
          <w:szCs w:val="28"/>
        </w:rPr>
        <w:t>полную характеристику общего экспозиционного замысла</w:t>
      </w:r>
      <w:r w:rsidR="00BC5FB6" w:rsidRPr="00971951">
        <w:rPr>
          <w:color w:val="auto"/>
          <w:sz w:val="28"/>
          <w:szCs w:val="28"/>
        </w:rPr>
        <w:t>, включая идеи,</w:t>
      </w:r>
      <w:r w:rsidR="004C7FA2" w:rsidRPr="00971951">
        <w:rPr>
          <w:color w:val="auto"/>
          <w:sz w:val="28"/>
          <w:szCs w:val="28"/>
        </w:rPr>
        <w:t xml:space="preserve"> </w:t>
      </w:r>
      <w:r w:rsidR="00BC5FB6" w:rsidRPr="00971951">
        <w:rPr>
          <w:color w:val="auto"/>
          <w:sz w:val="28"/>
          <w:szCs w:val="28"/>
        </w:rPr>
        <w:t xml:space="preserve">обоснование, цели и задачи, </w:t>
      </w:r>
      <w:r w:rsidR="004C7FA2" w:rsidRPr="00971951">
        <w:rPr>
          <w:color w:val="auto"/>
          <w:sz w:val="28"/>
          <w:szCs w:val="28"/>
        </w:rPr>
        <w:t>основные разделы тематической структуры</w:t>
      </w:r>
      <w:r w:rsidR="00BC5FB6" w:rsidRPr="00971951">
        <w:rPr>
          <w:color w:val="auto"/>
          <w:sz w:val="28"/>
          <w:szCs w:val="28"/>
        </w:rPr>
        <w:t xml:space="preserve">, аналитику, </w:t>
      </w:r>
      <w:r w:rsidR="004C7FA2" w:rsidRPr="00971951">
        <w:rPr>
          <w:color w:val="auto"/>
          <w:sz w:val="28"/>
          <w:szCs w:val="28"/>
        </w:rPr>
        <w:t>принцип</w:t>
      </w:r>
      <w:r w:rsidR="00BC5FB6" w:rsidRPr="00971951">
        <w:rPr>
          <w:color w:val="auto"/>
          <w:sz w:val="28"/>
          <w:szCs w:val="28"/>
        </w:rPr>
        <w:t>ы</w:t>
      </w:r>
      <w:proofErr w:type="gramEnd"/>
      <w:r w:rsidR="00BC5FB6" w:rsidRPr="00971951">
        <w:rPr>
          <w:color w:val="auto"/>
          <w:sz w:val="28"/>
          <w:szCs w:val="28"/>
        </w:rPr>
        <w:t xml:space="preserve"> построения экспозиции, </w:t>
      </w:r>
      <w:r w:rsidR="004C7FA2" w:rsidRPr="00971951">
        <w:rPr>
          <w:color w:val="auto"/>
          <w:sz w:val="28"/>
          <w:szCs w:val="28"/>
        </w:rPr>
        <w:t>предложения и рекомендации к</w:t>
      </w:r>
      <w:r w:rsidR="002E38C7" w:rsidRPr="00971951">
        <w:rPr>
          <w:color w:val="auto"/>
          <w:sz w:val="28"/>
          <w:szCs w:val="28"/>
        </w:rPr>
        <w:t xml:space="preserve"> художественному проектированию</w:t>
      </w:r>
      <w:r w:rsidR="00B400C7" w:rsidRPr="00971951">
        <w:rPr>
          <w:color w:val="auto"/>
          <w:sz w:val="28"/>
          <w:szCs w:val="28"/>
        </w:rPr>
        <w:t xml:space="preserve"> </w:t>
      </w:r>
      <w:r w:rsidR="00971951" w:rsidRPr="00971951">
        <w:rPr>
          <w:color w:val="auto"/>
          <w:sz w:val="28"/>
          <w:szCs w:val="28"/>
        </w:rPr>
        <w:t>(м</w:t>
      </w:r>
      <w:r w:rsidR="00B400C7" w:rsidRPr="00971951">
        <w:rPr>
          <w:color w:val="auto"/>
          <w:sz w:val="28"/>
          <w:szCs w:val="28"/>
        </w:rPr>
        <w:t>ожет быть оформлен как один из разделов Н</w:t>
      </w:r>
      <w:r w:rsidR="00971951" w:rsidRPr="00971951">
        <w:rPr>
          <w:color w:val="auto"/>
          <w:sz w:val="28"/>
          <w:szCs w:val="28"/>
        </w:rPr>
        <w:t>аучной концепции или в виде п</w:t>
      </w:r>
      <w:r w:rsidR="00971951">
        <w:rPr>
          <w:color w:val="auto"/>
          <w:sz w:val="28"/>
          <w:szCs w:val="28"/>
        </w:rPr>
        <w:t>риложения)</w:t>
      </w:r>
    </w:p>
    <w:p w:rsidR="00387A95" w:rsidRPr="00971951" w:rsidRDefault="004C7FA2" w:rsidP="004D2B7C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разработка тематической структуры</w:t>
      </w:r>
      <w:r w:rsidR="00EF6EA9" w:rsidRPr="00971951">
        <w:rPr>
          <w:color w:val="auto"/>
          <w:sz w:val="28"/>
          <w:szCs w:val="28"/>
        </w:rPr>
        <w:t xml:space="preserve"> (определяет тематиче</w:t>
      </w:r>
      <w:r w:rsidR="004D2B7C" w:rsidRPr="00971951">
        <w:rPr>
          <w:color w:val="auto"/>
          <w:sz w:val="28"/>
          <w:szCs w:val="28"/>
        </w:rPr>
        <w:t xml:space="preserve">ское наполнение  и </w:t>
      </w:r>
      <w:r w:rsidR="00EF6EA9" w:rsidRPr="00971951">
        <w:rPr>
          <w:color w:val="auto"/>
          <w:sz w:val="28"/>
          <w:szCs w:val="28"/>
        </w:rPr>
        <w:t xml:space="preserve"> разделы буду</w:t>
      </w:r>
      <w:r w:rsidR="00621881" w:rsidRPr="00971951">
        <w:rPr>
          <w:color w:val="auto"/>
          <w:sz w:val="28"/>
          <w:szCs w:val="28"/>
        </w:rPr>
        <w:t xml:space="preserve">щей экспозиции). Тематическая структура – это документ, </w:t>
      </w:r>
      <w:r w:rsidR="00B400C7" w:rsidRPr="00971951">
        <w:rPr>
          <w:color w:val="auto"/>
          <w:sz w:val="28"/>
          <w:szCs w:val="28"/>
        </w:rPr>
        <w:t xml:space="preserve">который определяет принципы построения экспозиции, а также </w:t>
      </w:r>
      <w:r w:rsidR="00621881" w:rsidRPr="00971951">
        <w:rPr>
          <w:color w:val="auto"/>
          <w:sz w:val="28"/>
          <w:szCs w:val="28"/>
        </w:rPr>
        <w:t>экспозиционны</w:t>
      </w:r>
      <w:r w:rsidR="00B400C7" w:rsidRPr="00971951">
        <w:rPr>
          <w:color w:val="auto"/>
          <w:sz w:val="28"/>
          <w:szCs w:val="28"/>
        </w:rPr>
        <w:t>е</w:t>
      </w:r>
      <w:r w:rsidR="00621881" w:rsidRPr="00971951">
        <w:rPr>
          <w:color w:val="auto"/>
          <w:sz w:val="28"/>
          <w:szCs w:val="28"/>
        </w:rPr>
        <w:t xml:space="preserve"> раздел</w:t>
      </w:r>
      <w:r w:rsidR="00B400C7" w:rsidRPr="00971951">
        <w:rPr>
          <w:color w:val="auto"/>
          <w:sz w:val="28"/>
          <w:szCs w:val="28"/>
        </w:rPr>
        <w:t>ы</w:t>
      </w:r>
      <w:r w:rsidR="00621881" w:rsidRPr="00971951">
        <w:rPr>
          <w:color w:val="auto"/>
          <w:sz w:val="28"/>
          <w:szCs w:val="28"/>
        </w:rPr>
        <w:t>, тем</w:t>
      </w:r>
      <w:r w:rsidR="00B400C7" w:rsidRPr="00971951">
        <w:rPr>
          <w:color w:val="auto"/>
          <w:sz w:val="28"/>
          <w:szCs w:val="28"/>
        </w:rPr>
        <w:t>атические</w:t>
      </w:r>
      <w:r w:rsidR="00621881" w:rsidRPr="00971951">
        <w:rPr>
          <w:color w:val="auto"/>
          <w:sz w:val="28"/>
          <w:szCs w:val="28"/>
        </w:rPr>
        <w:t xml:space="preserve"> комплекс</w:t>
      </w:r>
      <w:r w:rsidR="00B400C7" w:rsidRPr="00971951">
        <w:rPr>
          <w:color w:val="auto"/>
          <w:sz w:val="28"/>
          <w:szCs w:val="28"/>
        </w:rPr>
        <w:t>ы</w:t>
      </w:r>
      <w:r w:rsidR="00971951" w:rsidRPr="00971951">
        <w:rPr>
          <w:color w:val="auto"/>
          <w:sz w:val="28"/>
          <w:szCs w:val="28"/>
        </w:rPr>
        <w:t xml:space="preserve"> установления маршрута по </w:t>
      </w:r>
      <w:r w:rsidR="00621881" w:rsidRPr="00971951">
        <w:rPr>
          <w:color w:val="auto"/>
          <w:sz w:val="28"/>
          <w:szCs w:val="28"/>
        </w:rPr>
        <w:t>экспозиции. Тематическая структура оформляется в тематико-структурный план</w:t>
      </w:r>
      <w:r w:rsidR="004D2B7C" w:rsidRPr="00971951">
        <w:rPr>
          <w:color w:val="auto"/>
          <w:sz w:val="28"/>
          <w:szCs w:val="28"/>
        </w:rPr>
        <w:t>, включающий</w:t>
      </w:r>
      <w:r w:rsidR="00621881" w:rsidRPr="00971951">
        <w:rPr>
          <w:color w:val="auto"/>
          <w:sz w:val="28"/>
          <w:szCs w:val="28"/>
        </w:rPr>
        <w:t>: ведущие тексты, обобщенный перечень экспонатов и указания н</w:t>
      </w:r>
      <w:r w:rsidR="002E38C7" w:rsidRPr="00971951">
        <w:rPr>
          <w:color w:val="auto"/>
          <w:sz w:val="28"/>
          <w:szCs w:val="28"/>
        </w:rPr>
        <w:t>а дополнительное комплектование</w:t>
      </w:r>
    </w:p>
    <w:p w:rsidR="00621881" w:rsidRPr="00971951" w:rsidRDefault="0024780C" w:rsidP="00621881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разработка тематико-экспозиционного плана (</w:t>
      </w:r>
      <w:r w:rsidR="004C7FA2" w:rsidRPr="00971951">
        <w:rPr>
          <w:color w:val="auto"/>
          <w:sz w:val="28"/>
          <w:szCs w:val="28"/>
        </w:rPr>
        <w:t>фиксирующего</w:t>
      </w:r>
      <w:r w:rsidRPr="00971951">
        <w:rPr>
          <w:color w:val="auto"/>
          <w:sz w:val="28"/>
          <w:szCs w:val="28"/>
        </w:rPr>
        <w:t xml:space="preserve"> место каждого экспоната и текста)</w:t>
      </w:r>
      <w:r w:rsidR="00621881" w:rsidRPr="00971951">
        <w:rPr>
          <w:color w:val="auto"/>
          <w:sz w:val="28"/>
          <w:szCs w:val="28"/>
        </w:rPr>
        <w:t xml:space="preserve">. На основе тематико-структурного плана и </w:t>
      </w:r>
      <w:r w:rsidR="00272E7F" w:rsidRPr="00971951">
        <w:rPr>
          <w:color w:val="auto"/>
          <w:sz w:val="28"/>
          <w:szCs w:val="28"/>
        </w:rPr>
        <w:t xml:space="preserve">перечня музейных предметов </w:t>
      </w:r>
      <w:r w:rsidR="00621881" w:rsidRPr="00971951">
        <w:rPr>
          <w:color w:val="auto"/>
          <w:sz w:val="28"/>
          <w:szCs w:val="28"/>
        </w:rPr>
        <w:t xml:space="preserve">производится составление основного документа, завершающего процесс научного проектирования – тематико-экспозиционного плана. </w:t>
      </w:r>
      <w:r w:rsidR="00272E7F" w:rsidRPr="00971951">
        <w:rPr>
          <w:color w:val="auto"/>
          <w:sz w:val="28"/>
          <w:szCs w:val="28"/>
        </w:rPr>
        <w:t xml:space="preserve">В </w:t>
      </w:r>
      <w:r w:rsidR="00621881" w:rsidRPr="00971951">
        <w:rPr>
          <w:color w:val="auto"/>
          <w:sz w:val="28"/>
          <w:szCs w:val="28"/>
        </w:rPr>
        <w:t>план</w:t>
      </w:r>
      <w:r w:rsidR="00272E7F" w:rsidRPr="00971951">
        <w:rPr>
          <w:color w:val="auto"/>
          <w:sz w:val="28"/>
          <w:szCs w:val="28"/>
        </w:rPr>
        <w:t>е</w:t>
      </w:r>
      <w:r w:rsidR="00621881" w:rsidRPr="00971951">
        <w:rPr>
          <w:color w:val="auto"/>
          <w:sz w:val="28"/>
          <w:szCs w:val="28"/>
        </w:rPr>
        <w:t xml:space="preserve"> </w:t>
      </w:r>
      <w:r w:rsidR="005D3539" w:rsidRPr="00971951">
        <w:rPr>
          <w:color w:val="auto"/>
          <w:sz w:val="28"/>
          <w:szCs w:val="28"/>
        </w:rPr>
        <w:t>дается перечень экспонатов по разделам,</w:t>
      </w:r>
      <w:r w:rsidR="00621881" w:rsidRPr="00971951">
        <w:rPr>
          <w:color w:val="auto"/>
          <w:sz w:val="28"/>
          <w:szCs w:val="28"/>
        </w:rPr>
        <w:t xml:space="preserve"> со всеми присущи</w:t>
      </w:r>
      <w:r w:rsidR="002E38C7" w:rsidRPr="00971951">
        <w:rPr>
          <w:color w:val="auto"/>
          <w:sz w:val="28"/>
          <w:szCs w:val="28"/>
        </w:rPr>
        <w:t xml:space="preserve">ми им научными </w:t>
      </w:r>
      <w:r w:rsidR="005D3539" w:rsidRPr="00971951">
        <w:rPr>
          <w:color w:val="auto"/>
          <w:sz w:val="28"/>
          <w:szCs w:val="28"/>
        </w:rPr>
        <w:t xml:space="preserve">и техническими </w:t>
      </w:r>
      <w:r w:rsidR="002E38C7" w:rsidRPr="00971951">
        <w:rPr>
          <w:color w:val="auto"/>
          <w:sz w:val="28"/>
          <w:szCs w:val="28"/>
        </w:rPr>
        <w:t>характеристиками</w:t>
      </w:r>
    </w:p>
    <w:p w:rsidR="00606F1F" w:rsidRPr="00971951" w:rsidRDefault="00606F1F" w:rsidP="00F27E62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</w:p>
    <w:p w:rsidR="00971951" w:rsidRDefault="00971951" w:rsidP="00F27E62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  <w:r w:rsidRPr="00971951">
        <w:rPr>
          <w:b/>
          <w:color w:val="auto"/>
          <w:sz w:val="28"/>
          <w:szCs w:val="28"/>
        </w:rPr>
        <w:t xml:space="preserve">3. </w:t>
      </w:r>
      <w:r w:rsidR="00606F1F" w:rsidRPr="00971951">
        <w:rPr>
          <w:b/>
          <w:color w:val="auto"/>
          <w:sz w:val="28"/>
          <w:szCs w:val="28"/>
        </w:rPr>
        <w:t>Художественное проектирование</w:t>
      </w:r>
      <w:r>
        <w:rPr>
          <w:b/>
          <w:color w:val="auto"/>
          <w:sz w:val="28"/>
          <w:szCs w:val="28"/>
        </w:rPr>
        <w:t>:</w:t>
      </w:r>
    </w:p>
    <w:p w:rsidR="00971951" w:rsidRPr="00971951" w:rsidRDefault="00971951" w:rsidP="00971951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lastRenderedPageBreak/>
        <w:t>- составление технического задания н</w:t>
      </w:r>
      <w:r>
        <w:rPr>
          <w:color w:val="auto"/>
          <w:sz w:val="28"/>
          <w:szCs w:val="28"/>
        </w:rPr>
        <w:t>а художественное проектирование</w:t>
      </w:r>
    </w:p>
    <w:p w:rsidR="00B93881" w:rsidRPr="00971951" w:rsidRDefault="00B93881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 xml:space="preserve">- разработка </w:t>
      </w:r>
      <w:r w:rsidR="00606F1F" w:rsidRPr="00971951">
        <w:rPr>
          <w:color w:val="auto"/>
          <w:sz w:val="28"/>
          <w:szCs w:val="28"/>
        </w:rPr>
        <w:t>художественн</w:t>
      </w:r>
      <w:r w:rsidRPr="00971951">
        <w:rPr>
          <w:color w:val="auto"/>
          <w:sz w:val="28"/>
          <w:szCs w:val="28"/>
        </w:rPr>
        <w:t>ой</w:t>
      </w:r>
      <w:r w:rsidR="00606F1F" w:rsidRPr="00971951">
        <w:rPr>
          <w:color w:val="auto"/>
          <w:sz w:val="28"/>
          <w:szCs w:val="28"/>
        </w:rPr>
        <w:t xml:space="preserve"> концепци</w:t>
      </w:r>
      <w:r w:rsidRPr="00971951">
        <w:rPr>
          <w:color w:val="auto"/>
          <w:sz w:val="28"/>
          <w:szCs w:val="28"/>
        </w:rPr>
        <w:t>и</w:t>
      </w:r>
      <w:r w:rsidR="00606F1F" w:rsidRPr="00971951">
        <w:rPr>
          <w:color w:val="auto"/>
          <w:sz w:val="28"/>
          <w:szCs w:val="28"/>
        </w:rPr>
        <w:t xml:space="preserve"> музея</w:t>
      </w:r>
      <w:r w:rsidRPr="00971951">
        <w:rPr>
          <w:color w:val="auto"/>
          <w:sz w:val="28"/>
          <w:szCs w:val="28"/>
        </w:rPr>
        <w:t xml:space="preserve"> </w:t>
      </w:r>
    </w:p>
    <w:p w:rsidR="00B93881" w:rsidRPr="00971951" w:rsidRDefault="00B93881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 xml:space="preserve">- составление </w:t>
      </w:r>
      <w:r w:rsidR="008A7759">
        <w:rPr>
          <w:color w:val="auto"/>
          <w:sz w:val="28"/>
          <w:szCs w:val="28"/>
        </w:rPr>
        <w:t>эскизного проекта</w:t>
      </w:r>
    </w:p>
    <w:p w:rsidR="00B93881" w:rsidRPr="00971951" w:rsidRDefault="00B93881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>- разраб</w:t>
      </w:r>
      <w:r w:rsidR="008A7759">
        <w:rPr>
          <w:color w:val="auto"/>
          <w:sz w:val="28"/>
          <w:szCs w:val="28"/>
        </w:rPr>
        <w:t xml:space="preserve">отка </w:t>
      </w:r>
      <w:proofErr w:type="gramStart"/>
      <w:r w:rsidR="008A7759">
        <w:rPr>
          <w:color w:val="auto"/>
          <w:sz w:val="28"/>
          <w:szCs w:val="28"/>
        </w:rPr>
        <w:t>свето-технического</w:t>
      </w:r>
      <w:proofErr w:type="gramEnd"/>
      <w:r w:rsidR="008A7759">
        <w:rPr>
          <w:color w:val="auto"/>
          <w:sz w:val="28"/>
          <w:szCs w:val="28"/>
        </w:rPr>
        <w:t xml:space="preserve"> проекта</w:t>
      </w:r>
    </w:p>
    <w:p w:rsidR="00B93881" w:rsidRPr="00971951" w:rsidRDefault="00B93881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 w:rsidRPr="00971951">
        <w:rPr>
          <w:color w:val="auto"/>
          <w:sz w:val="28"/>
          <w:szCs w:val="28"/>
        </w:rPr>
        <w:t xml:space="preserve">- разработка проекта </w:t>
      </w:r>
      <w:proofErr w:type="spellStart"/>
      <w:r w:rsidRPr="00971951">
        <w:rPr>
          <w:color w:val="auto"/>
          <w:sz w:val="28"/>
          <w:szCs w:val="28"/>
        </w:rPr>
        <w:t>мультмедиа</w:t>
      </w:r>
      <w:proofErr w:type="spellEnd"/>
      <w:r w:rsidRPr="00971951">
        <w:rPr>
          <w:color w:val="auto"/>
          <w:sz w:val="28"/>
          <w:szCs w:val="28"/>
        </w:rPr>
        <w:t>-сопровождения</w:t>
      </w:r>
    </w:p>
    <w:p w:rsidR="008A7759" w:rsidRDefault="008A7759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</w:p>
    <w:p w:rsidR="008A7759" w:rsidRDefault="008A7759" w:rsidP="008A7759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71951">
        <w:rPr>
          <w:b/>
          <w:color w:val="auto"/>
          <w:sz w:val="28"/>
          <w:szCs w:val="28"/>
        </w:rPr>
        <w:t>. Р</w:t>
      </w:r>
      <w:r>
        <w:rPr>
          <w:b/>
          <w:color w:val="auto"/>
          <w:sz w:val="28"/>
          <w:szCs w:val="28"/>
        </w:rPr>
        <w:t>азработка технического задания на экспозиционное оборудование</w:t>
      </w:r>
    </w:p>
    <w:p w:rsidR="008A7759" w:rsidRPr="00971951" w:rsidRDefault="008A7759" w:rsidP="008A7759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</w:p>
    <w:p w:rsidR="008A7759" w:rsidRPr="00971951" w:rsidRDefault="008A7759" w:rsidP="008A7759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971951">
        <w:rPr>
          <w:b/>
          <w:color w:val="auto"/>
          <w:sz w:val="28"/>
          <w:szCs w:val="28"/>
        </w:rPr>
        <w:t>. Т</w:t>
      </w:r>
      <w:r>
        <w:rPr>
          <w:b/>
          <w:color w:val="auto"/>
          <w:sz w:val="28"/>
          <w:szCs w:val="28"/>
        </w:rPr>
        <w:t>ехно-рабочее проектирование</w:t>
      </w:r>
      <w:r w:rsidRPr="008A77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является в</w:t>
      </w:r>
      <w:r w:rsidRPr="00971951">
        <w:rPr>
          <w:color w:val="auto"/>
          <w:sz w:val="28"/>
          <w:szCs w:val="28"/>
        </w:rPr>
        <w:t xml:space="preserve">ажным этапом </w:t>
      </w:r>
      <w:r>
        <w:rPr>
          <w:color w:val="auto"/>
          <w:sz w:val="28"/>
          <w:szCs w:val="28"/>
        </w:rPr>
        <w:t>разработки</w:t>
      </w:r>
      <w:r w:rsidRPr="00971951">
        <w:rPr>
          <w:color w:val="auto"/>
          <w:sz w:val="28"/>
          <w:szCs w:val="28"/>
        </w:rPr>
        <w:t>  проекта, который включает в себя: монтажные листы, авторские разработки художественно-конструкторских решений оборудования, прокладки коммуникационных линий для освещения и крепления экспонатов, авторские предложения к инженерным решениям отопления, вентиляции и пожарно-охранной сигнализации</w:t>
      </w:r>
    </w:p>
    <w:p w:rsidR="008A7759" w:rsidRDefault="008A7759" w:rsidP="008A7759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</w:p>
    <w:p w:rsidR="008A7759" w:rsidRPr="008A7759" w:rsidRDefault="008A7759" w:rsidP="008A7759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Pr="00971951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 xml:space="preserve">Составление сметы расходов  на построение экспозиции </w:t>
      </w:r>
      <w:r w:rsidRPr="008A7759">
        <w:rPr>
          <w:color w:val="auto"/>
          <w:sz w:val="28"/>
          <w:szCs w:val="28"/>
        </w:rPr>
        <w:t>(обязательное приложение к проекту экспозиции)</w:t>
      </w:r>
    </w:p>
    <w:p w:rsidR="008A7759" w:rsidRDefault="008A7759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</w:p>
    <w:p w:rsidR="00B93881" w:rsidRPr="00971951" w:rsidRDefault="008A7759" w:rsidP="00F27E62">
      <w:pPr>
        <w:shd w:val="clear" w:color="auto" w:fill="FFFFFF"/>
        <w:spacing w:line="315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</w:t>
      </w:r>
      <w:r w:rsidR="00F27E62" w:rsidRPr="00971951">
        <w:rPr>
          <w:color w:val="auto"/>
          <w:sz w:val="28"/>
          <w:szCs w:val="28"/>
        </w:rPr>
        <w:t>удожественное, архитектурное, техническое проектирование обеспечивающее презе</w:t>
      </w:r>
      <w:r>
        <w:rPr>
          <w:color w:val="auto"/>
          <w:sz w:val="28"/>
          <w:szCs w:val="28"/>
        </w:rPr>
        <w:t>нтацию тематического наполнения</w:t>
      </w:r>
      <w:r w:rsidR="002E38C7" w:rsidRPr="00971951">
        <w:rPr>
          <w:color w:val="auto"/>
          <w:sz w:val="28"/>
          <w:szCs w:val="28"/>
        </w:rPr>
        <w:t xml:space="preserve"> -</w:t>
      </w:r>
      <w:r w:rsidR="00F27E62" w:rsidRPr="00971951">
        <w:rPr>
          <w:color w:val="auto"/>
          <w:sz w:val="28"/>
          <w:szCs w:val="28"/>
        </w:rPr>
        <w:t xml:space="preserve"> является детализированным эскизом экспозиции. </w:t>
      </w:r>
    </w:p>
    <w:p w:rsidR="00B93881" w:rsidRPr="00971951" w:rsidRDefault="00B93881" w:rsidP="00F27E62">
      <w:pPr>
        <w:shd w:val="clear" w:color="auto" w:fill="FFFFFF"/>
        <w:spacing w:line="315" w:lineRule="atLeast"/>
        <w:ind w:firstLine="709"/>
        <w:jc w:val="both"/>
        <w:rPr>
          <w:b/>
          <w:color w:val="auto"/>
          <w:sz w:val="28"/>
          <w:szCs w:val="28"/>
        </w:rPr>
      </w:pPr>
    </w:p>
    <w:p w:rsidR="002E38C7" w:rsidRPr="002E38C7" w:rsidRDefault="008A7759" w:rsidP="002E38C7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2E38C7" w:rsidRPr="002E38C7">
        <w:rPr>
          <w:b/>
          <w:color w:val="auto"/>
          <w:sz w:val="28"/>
          <w:szCs w:val="28"/>
        </w:rPr>
        <w:t>Разработка ПСД на проведение ремонтно-реставрационных работ</w:t>
      </w:r>
      <w:r w:rsidR="00064C98">
        <w:rPr>
          <w:b/>
          <w:color w:val="auto"/>
          <w:sz w:val="28"/>
          <w:szCs w:val="28"/>
        </w:rPr>
        <w:t xml:space="preserve"> </w:t>
      </w:r>
    </w:p>
    <w:p w:rsidR="002E38C7" w:rsidRDefault="002E38C7" w:rsidP="00F27E62">
      <w:pPr>
        <w:shd w:val="clear" w:color="auto" w:fill="FFFFFF"/>
        <w:spacing w:line="315" w:lineRule="atLeast"/>
        <w:ind w:firstLine="709"/>
        <w:jc w:val="both"/>
        <w:rPr>
          <w:color w:val="181818"/>
          <w:sz w:val="28"/>
          <w:szCs w:val="28"/>
        </w:rPr>
      </w:pPr>
    </w:p>
    <w:p w:rsidR="008A7759" w:rsidRDefault="008A7759" w:rsidP="002E38C7">
      <w:pPr>
        <w:ind w:firstLine="540"/>
        <w:jc w:val="both"/>
        <w:rPr>
          <w:b/>
          <w:sz w:val="28"/>
          <w:szCs w:val="28"/>
        </w:rPr>
      </w:pPr>
    </w:p>
    <w:p w:rsidR="00064C98" w:rsidRDefault="008A7759" w:rsidP="002E38C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E38C7">
        <w:rPr>
          <w:b/>
          <w:sz w:val="28"/>
          <w:szCs w:val="28"/>
        </w:rPr>
        <w:t>этап – 2 год</w:t>
      </w:r>
      <w:r w:rsidR="002E38C7">
        <w:rPr>
          <w:sz w:val="28"/>
          <w:szCs w:val="28"/>
        </w:rPr>
        <w:t xml:space="preserve"> </w:t>
      </w:r>
    </w:p>
    <w:p w:rsidR="008A7759" w:rsidRDefault="008A7759" w:rsidP="002E38C7">
      <w:pPr>
        <w:ind w:firstLine="540"/>
        <w:jc w:val="both"/>
        <w:rPr>
          <w:b/>
          <w:sz w:val="28"/>
          <w:szCs w:val="28"/>
        </w:rPr>
      </w:pPr>
    </w:p>
    <w:p w:rsidR="002E38C7" w:rsidRDefault="00311B6A" w:rsidP="002E38C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E38C7">
        <w:rPr>
          <w:b/>
          <w:sz w:val="28"/>
          <w:szCs w:val="28"/>
        </w:rPr>
        <w:t>О</w:t>
      </w:r>
      <w:r w:rsidR="002E38C7" w:rsidRPr="00C66AD0">
        <w:rPr>
          <w:b/>
          <w:sz w:val="28"/>
          <w:szCs w:val="28"/>
        </w:rPr>
        <w:t>рганизационная работа</w:t>
      </w:r>
      <w:r w:rsidR="002E38C7">
        <w:rPr>
          <w:b/>
          <w:sz w:val="28"/>
          <w:szCs w:val="28"/>
        </w:rPr>
        <w:t>:</w:t>
      </w:r>
      <w:r w:rsidR="00064C98">
        <w:rPr>
          <w:b/>
          <w:sz w:val="28"/>
          <w:szCs w:val="28"/>
        </w:rPr>
        <w:t xml:space="preserve"> </w:t>
      </w:r>
    </w:p>
    <w:p w:rsidR="002E38C7" w:rsidRPr="0078244A" w:rsidRDefault="002E38C7" w:rsidP="002E38C7">
      <w:pPr>
        <w:ind w:firstLine="540"/>
        <w:jc w:val="both"/>
        <w:rPr>
          <w:sz w:val="28"/>
          <w:szCs w:val="28"/>
        </w:rPr>
      </w:pPr>
      <w:r w:rsidRPr="0078244A">
        <w:rPr>
          <w:sz w:val="28"/>
          <w:szCs w:val="28"/>
        </w:rPr>
        <w:t xml:space="preserve">- </w:t>
      </w:r>
      <w:r w:rsidR="0078244A" w:rsidRPr="0078244A">
        <w:rPr>
          <w:sz w:val="28"/>
          <w:szCs w:val="28"/>
        </w:rPr>
        <w:t>разработка экскурсии</w:t>
      </w:r>
    </w:p>
    <w:p w:rsidR="0078244A" w:rsidRDefault="0078244A" w:rsidP="002E38C7">
      <w:pPr>
        <w:ind w:firstLine="540"/>
        <w:jc w:val="both"/>
        <w:rPr>
          <w:sz w:val="28"/>
          <w:szCs w:val="28"/>
        </w:rPr>
      </w:pPr>
      <w:r w:rsidRPr="0078244A">
        <w:rPr>
          <w:sz w:val="28"/>
          <w:szCs w:val="28"/>
        </w:rPr>
        <w:t xml:space="preserve">- разработка </w:t>
      </w:r>
      <w:r w:rsidR="008A7759">
        <w:rPr>
          <w:sz w:val="28"/>
          <w:szCs w:val="28"/>
        </w:rPr>
        <w:t>предложений по знаковому музейному мероприятию</w:t>
      </w:r>
      <w:r w:rsidR="00064C98">
        <w:rPr>
          <w:sz w:val="28"/>
          <w:szCs w:val="28"/>
        </w:rPr>
        <w:t xml:space="preserve"> </w:t>
      </w:r>
    </w:p>
    <w:p w:rsidR="0078244A" w:rsidRDefault="0078244A" w:rsidP="0078244A">
      <w:pPr>
        <w:ind w:firstLine="540"/>
        <w:jc w:val="both"/>
        <w:rPr>
          <w:sz w:val="28"/>
          <w:szCs w:val="28"/>
        </w:rPr>
      </w:pPr>
      <w:r w:rsidRPr="008A7759">
        <w:rPr>
          <w:sz w:val="28"/>
          <w:szCs w:val="28"/>
        </w:rPr>
        <w:t>- организация церемонии открытия</w:t>
      </w:r>
      <w:r w:rsidR="00064C98">
        <w:rPr>
          <w:sz w:val="28"/>
          <w:szCs w:val="28"/>
        </w:rPr>
        <w:t xml:space="preserve"> </w:t>
      </w:r>
    </w:p>
    <w:p w:rsidR="00064C98" w:rsidRDefault="00064C98" w:rsidP="002E38C7">
      <w:pPr>
        <w:ind w:firstLine="540"/>
        <w:jc w:val="both"/>
        <w:rPr>
          <w:b/>
          <w:sz w:val="28"/>
          <w:szCs w:val="28"/>
        </w:rPr>
      </w:pPr>
    </w:p>
    <w:p w:rsidR="008A7759" w:rsidRDefault="00311B6A" w:rsidP="008A7759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 </w:t>
      </w:r>
      <w:r w:rsidR="008A7759" w:rsidRPr="008A7759">
        <w:rPr>
          <w:b/>
          <w:color w:val="auto"/>
          <w:sz w:val="28"/>
          <w:szCs w:val="28"/>
        </w:rPr>
        <w:t xml:space="preserve">Проведение ремонтно-реставрационных работ </w:t>
      </w:r>
    </w:p>
    <w:p w:rsidR="008A7759" w:rsidRPr="008A7759" w:rsidRDefault="008A7759" w:rsidP="008A7759">
      <w:pPr>
        <w:autoSpaceDE w:val="0"/>
        <w:autoSpaceDN w:val="0"/>
        <w:adjustRightInd w:val="0"/>
        <w:ind w:firstLine="540"/>
        <w:jc w:val="both"/>
        <w:rPr>
          <w:b/>
          <w:color w:val="C00000"/>
          <w:sz w:val="28"/>
          <w:szCs w:val="28"/>
        </w:rPr>
      </w:pPr>
    </w:p>
    <w:p w:rsidR="002E38C7" w:rsidRDefault="00311B6A" w:rsidP="002E38C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64C98" w:rsidRPr="008A7759">
        <w:rPr>
          <w:b/>
          <w:sz w:val="28"/>
          <w:szCs w:val="28"/>
        </w:rPr>
        <w:t>Реа</w:t>
      </w:r>
      <w:r w:rsidR="008A7759" w:rsidRPr="008A7759">
        <w:rPr>
          <w:b/>
          <w:sz w:val="28"/>
          <w:szCs w:val="28"/>
        </w:rPr>
        <w:t>лизация экспозиционного проекта</w:t>
      </w:r>
    </w:p>
    <w:p w:rsidR="008D77A7" w:rsidRDefault="008D77A7" w:rsidP="002E38C7">
      <w:pPr>
        <w:ind w:firstLine="540"/>
        <w:jc w:val="both"/>
        <w:rPr>
          <w:b/>
          <w:sz w:val="28"/>
          <w:szCs w:val="28"/>
        </w:rPr>
      </w:pPr>
    </w:p>
    <w:p w:rsidR="002E38C7" w:rsidRPr="00311B6A" w:rsidRDefault="00311B6A" w:rsidP="00311B6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D77A7">
        <w:rPr>
          <w:b/>
          <w:sz w:val="28"/>
          <w:szCs w:val="28"/>
        </w:rPr>
        <w:t>Техническое и мультимедийное оснащение музея</w:t>
      </w:r>
      <w:r>
        <w:rPr>
          <w:b/>
          <w:sz w:val="28"/>
          <w:szCs w:val="28"/>
        </w:rPr>
        <w:t xml:space="preserve"> </w:t>
      </w:r>
      <w:r w:rsidR="002E38C7" w:rsidRPr="00C20ECD">
        <w:rPr>
          <w:color w:val="auto"/>
          <w:sz w:val="28"/>
          <w:szCs w:val="28"/>
        </w:rPr>
        <w:t>- оснащение помещений музея ОПС</w:t>
      </w:r>
      <w:r w:rsidR="002E38C7">
        <w:rPr>
          <w:color w:val="auto"/>
          <w:sz w:val="28"/>
          <w:szCs w:val="28"/>
        </w:rPr>
        <w:t>, компьютерной техникой,</w:t>
      </w:r>
      <w:r w:rsidR="008D77A7">
        <w:rPr>
          <w:color w:val="auto"/>
          <w:sz w:val="28"/>
          <w:szCs w:val="28"/>
        </w:rPr>
        <w:t xml:space="preserve"> мультимедиа, </w:t>
      </w:r>
      <w:r w:rsidR="002E38C7">
        <w:rPr>
          <w:color w:val="auto"/>
          <w:sz w:val="28"/>
          <w:szCs w:val="28"/>
        </w:rPr>
        <w:t xml:space="preserve"> оборудованием</w:t>
      </w:r>
      <w:r w:rsidR="002E38C7" w:rsidRPr="00C20ECD">
        <w:rPr>
          <w:color w:val="auto"/>
          <w:sz w:val="28"/>
          <w:szCs w:val="28"/>
        </w:rPr>
        <w:t>, обеспечивающ</w:t>
      </w:r>
      <w:r w:rsidR="002E38C7">
        <w:rPr>
          <w:color w:val="auto"/>
          <w:sz w:val="28"/>
          <w:szCs w:val="28"/>
        </w:rPr>
        <w:t>им</w:t>
      </w:r>
      <w:r w:rsidR="002E38C7" w:rsidRPr="00C20ECD">
        <w:rPr>
          <w:color w:val="auto"/>
          <w:sz w:val="28"/>
          <w:szCs w:val="28"/>
        </w:rPr>
        <w:t xml:space="preserve"> условия хранения и экспонирования музейных коллекций</w:t>
      </w:r>
    </w:p>
    <w:p w:rsidR="0078244A" w:rsidRDefault="0078244A" w:rsidP="002E38C7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8"/>
          <w:szCs w:val="28"/>
        </w:rPr>
      </w:pPr>
    </w:p>
    <w:sectPr w:rsidR="0078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A"/>
    <w:rsid w:val="00017F2E"/>
    <w:rsid w:val="00064C98"/>
    <w:rsid w:val="000A6985"/>
    <w:rsid w:val="00203936"/>
    <w:rsid w:val="0024780C"/>
    <w:rsid w:val="00272E7F"/>
    <w:rsid w:val="002D61BB"/>
    <w:rsid w:val="002E38C7"/>
    <w:rsid w:val="002E7D01"/>
    <w:rsid w:val="00310E0F"/>
    <w:rsid w:val="00311B6A"/>
    <w:rsid w:val="00387A95"/>
    <w:rsid w:val="00473F34"/>
    <w:rsid w:val="004C7FA2"/>
    <w:rsid w:val="004D2B7C"/>
    <w:rsid w:val="005B3EBF"/>
    <w:rsid w:val="005D3539"/>
    <w:rsid w:val="00606F1F"/>
    <w:rsid w:val="00617B8E"/>
    <w:rsid w:val="00621881"/>
    <w:rsid w:val="006B26D8"/>
    <w:rsid w:val="006C3EB0"/>
    <w:rsid w:val="006D7183"/>
    <w:rsid w:val="0070578B"/>
    <w:rsid w:val="0078244A"/>
    <w:rsid w:val="007A345A"/>
    <w:rsid w:val="00870DCF"/>
    <w:rsid w:val="008A7759"/>
    <w:rsid w:val="008C6DF1"/>
    <w:rsid w:val="008D77A7"/>
    <w:rsid w:val="00900480"/>
    <w:rsid w:val="009060AC"/>
    <w:rsid w:val="00912D3F"/>
    <w:rsid w:val="00917EEA"/>
    <w:rsid w:val="00971951"/>
    <w:rsid w:val="009830D7"/>
    <w:rsid w:val="00A34A90"/>
    <w:rsid w:val="00A67DDC"/>
    <w:rsid w:val="00B11C17"/>
    <w:rsid w:val="00B26B2A"/>
    <w:rsid w:val="00B400C7"/>
    <w:rsid w:val="00B93881"/>
    <w:rsid w:val="00BC5FB6"/>
    <w:rsid w:val="00C003D9"/>
    <w:rsid w:val="00C20ECD"/>
    <w:rsid w:val="00C427C3"/>
    <w:rsid w:val="00C66AD0"/>
    <w:rsid w:val="00C96D0E"/>
    <w:rsid w:val="00D54EBB"/>
    <w:rsid w:val="00D80199"/>
    <w:rsid w:val="00E6352B"/>
    <w:rsid w:val="00E95ABF"/>
    <w:rsid w:val="00EF6EA9"/>
    <w:rsid w:val="00F04F15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35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6352B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17EEA"/>
    <w:pPr>
      <w:spacing w:before="100" w:beforeAutospacing="1" w:after="100" w:afterAutospacing="1"/>
    </w:pPr>
    <w:rPr>
      <w:color w:val="auto"/>
    </w:rPr>
  </w:style>
  <w:style w:type="character" w:styleId="a6">
    <w:name w:val="Strong"/>
    <w:basedOn w:val="a0"/>
    <w:uiPriority w:val="22"/>
    <w:qFormat/>
    <w:rsid w:val="00917E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19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35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6352B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17EEA"/>
    <w:pPr>
      <w:spacing w:before="100" w:beforeAutospacing="1" w:after="100" w:afterAutospacing="1"/>
    </w:pPr>
    <w:rPr>
      <w:color w:val="auto"/>
    </w:rPr>
  </w:style>
  <w:style w:type="character" w:styleId="a6">
    <w:name w:val="Strong"/>
    <w:basedOn w:val="a0"/>
    <w:uiPriority w:val="22"/>
    <w:qFormat/>
    <w:rsid w:val="00917E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19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2023-02-01T10:29:00Z</dcterms:created>
  <dcterms:modified xsi:type="dcterms:W3CDTF">2023-02-01T10:29:00Z</dcterms:modified>
</cp:coreProperties>
</file>